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A2" w:rsidRPr="00A1497D" w:rsidRDefault="00C623A2" w:rsidP="00C623A2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Załącznik nr 3</w:t>
      </w:r>
      <w:r w:rsidRPr="00A1497D">
        <w:rPr>
          <w:rFonts w:ascii="Calibri Light" w:hAnsi="Calibri Light"/>
          <w:b/>
          <w:sz w:val="24"/>
          <w:szCs w:val="24"/>
        </w:rPr>
        <w:t xml:space="preserve"> do zapytania ofertowego nr </w:t>
      </w:r>
      <w:r>
        <w:rPr>
          <w:rFonts w:ascii="Calibri Light" w:hAnsi="Calibri Light"/>
          <w:b/>
          <w:sz w:val="24"/>
          <w:szCs w:val="24"/>
        </w:rPr>
        <w:t>2016/11/10/01</w:t>
      </w:r>
    </w:p>
    <w:p w:rsidR="00C623A2" w:rsidRPr="00A1497D" w:rsidRDefault="00C623A2" w:rsidP="00C623A2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>Miejscowość ………………………………………………………</w:t>
      </w:r>
    </w:p>
    <w:p w:rsidR="00C623A2" w:rsidRPr="00A1497D" w:rsidRDefault="00C623A2" w:rsidP="00C623A2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 xml:space="preserve">Dnia </w:t>
      </w:r>
    </w:p>
    <w:p w:rsidR="00C623A2" w:rsidRPr="00A1497D" w:rsidRDefault="00C623A2" w:rsidP="00C623A2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>………………………………………………………………</w:t>
      </w:r>
    </w:p>
    <w:p w:rsidR="00C623A2" w:rsidRPr="00A1497D" w:rsidRDefault="00C623A2" w:rsidP="00C623A2">
      <w:pPr>
        <w:jc w:val="center"/>
        <w:rPr>
          <w:rFonts w:ascii="Calibri Light" w:hAnsi="Calibri Light"/>
          <w:b/>
          <w:sz w:val="24"/>
          <w:szCs w:val="24"/>
        </w:rPr>
      </w:pPr>
    </w:p>
    <w:p w:rsidR="00C623A2" w:rsidRPr="00A1497D" w:rsidRDefault="00C623A2" w:rsidP="00C623A2">
      <w:pPr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>FORMULARZ RZECZOWO-CENOWY</w:t>
      </w:r>
    </w:p>
    <w:p w:rsidR="00C623A2" w:rsidRPr="00A1497D" w:rsidRDefault="00C623A2" w:rsidP="00C623A2">
      <w:pPr>
        <w:jc w:val="both"/>
        <w:rPr>
          <w:rFonts w:ascii="Calibri Light" w:hAnsi="Calibri Light"/>
          <w:sz w:val="24"/>
          <w:szCs w:val="24"/>
        </w:rPr>
      </w:pP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W odpowiedzi na zapytanie ofertowe firmy </w:t>
      </w:r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>IPT</w:t>
      </w:r>
      <w:r w:rsidR="000F21A5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 SAFETY</w:t>
      </w: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 Sp. z o. o. z dnia </w:t>
      </w:r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>10.11.2016 r.</w:t>
      </w: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 przedstawiamy szczegółowo opisane </w:t>
      </w:r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>materiały</w:t>
      </w: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>.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962"/>
        <w:gridCol w:w="1134"/>
        <w:gridCol w:w="2128"/>
      </w:tblGrid>
      <w:tr w:rsidR="00C623A2" w:rsidRPr="00C623A2" w:rsidTr="00C623A2">
        <w:trPr>
          <w:trHeight w:val="9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Nazwa elementu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Specyfikacja techniczna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SZTUK NA PROJEKT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CENY NETTO</w:t>
            </w:r>
          </w:p>
        </w:tc>
      </w:tr>
      <w:tr w:rsidR="00C623A2" w:rsidRPr="00C623A2" w:rsidTr="00C623A2">
        <w:trPr>
          <w:trHeight w:val="6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sprzęt laboratoryjny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Szklany sprzęt laboratoryjny (probówki, kolby, zlewki, etc.)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57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narzędzia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Kombinerki, </w:t>
            </w:r>
            <w:proofErr w:type="spellStart"/>
            <w:r>
              <w:rPr>
                <w:color w:val="000000"/>
              </w:rPr>
              <w:t>pinsety</w:t>
            </w:r>
            <w:proofErr w:type="spellEnd"/>
            <w:r>
              <w:rPr>
                <w:color w:val="000000"/>
              </w:rPr>
              <w:t xml:space="preserve">, obcinacze, </w:t>
            </w:r>
            <w:proofErr w:type="spellStart"/>
            <w:r>
              <w:rPr>
                <w:color w:val="000000"/>
              </w:rPr>
              <w:t>stripery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klucze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Różne wielkości kluczy (</w:t>
            </w:r>
            <w:proofErr w:type="spellStart"/>
            <w:r>
              <w:rPr>
                <w:color w:val="000000"/>
              </w:rPr>
              <w:t>imbus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ampul</w:t>
            </w:r>
            <w:proofErr w:type="spellEnd"/>
            <w:r>
              <w:rPr>
                <w:color w:val="000000"/>
              </w:rPr>
              <w:t>, nasadkowe)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stoliki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V-rowki, możliwość </w:t>
            </w:r>
            <w:proofErr w:type="spellStart"/>
            <w:r>
              <w:rPr>
                <w:color w:val="000000"/>
              </w:rPr>
              <w:t>mikroprzesuwu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śruby mikrometryczne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zestaw śrub oraz wkrętów do regulacji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6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podstawki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Materiał zapewniający stabilność. Podstawowe tłumienie wibracji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blaty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Grubość od 1 do 5 cm, odporność na wilgoć i </w:t>
            </w:r>
            <w:r>
              <w:rPr>
                <w:color w:val="000000"/>
              </w:rPr>
              <w:lastRenderedPageBreak/>
              <w:t>ścieranie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stoliki sterowane elektronicznie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możliwość </w:t>
            </w:r>
            <w:proofErr w:type="spellStart"/>
            <w:r>
              <w:rPr>
                <w:color w:val="000000"/>
              </w:rPr>
              <w:t>mikroprzesuwu</w:t>
            </w:r>
            <w:proofErr w:type="spellEnd"/>
            <w:r>
              <w:rPr>
                <w:color w:val="000000"/>
              </w:rPr>
              <w:t xml:space="preserve">, kontroler </w:t>
            </w:r>
            <w:proofErr w:type="spellStart"/>
            <w:r>
              <w:rPr>
                <w:color w:val="000000"/>
              </w:rPr>
              <w:t>mikroprzesuwu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6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wyświetlacze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alfanumeryczny wyświetlacz LCD o możliwości wyświetlania 20 znaków w 4 rzędach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6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karty sterujące, karty procesorowe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Ilość kanałów nie mniejsza niż 4, wyjścia analogowe lub cyfrowe, możliwość podłączenia do komputera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karty pamięci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zewnętrzne kary pamięci (np. SD, SDHC, CF)  o pojemności nie mniejszej niż 16GB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obiektywy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mikroskopowe obiektywy o różnych powiększeniach (np.. 20x, 40x, 60x) oraz różnych aperturach numerycznych (np.. 0.4, 0.65 , 0.85) oraz różnych ogniskowych (9,0 mm, 4,5 mm, 2,9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6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zwierciadła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Szerokopasmowe zwierciadła </w:t>
            </w:r>
            <w:proofErr w:type="spellStart"/>
            <w:r>
              <w:rPr>
                <w:color w:val="000000"/>
              </w:rPr>
              <w:t>dielektruczne</w:t>
            </w:r>
            <w:proofErr w:type="spellEnd"/>
            <w:r>
              <w:rPr>
                <w:color w:val="000000"/>
              </w:rPr>
              <w:t xml:space="preserve"> na zakres długości fal (od 750 -1100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 xml:space="preserve"> lub 1280-1600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18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światłowody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Światłowody wykorzystywane do badań pozwalające na doprowadzenie i wyprowadzenie sygnału badanego - w zależności od potrzeb mogą spełniać te zadanie światłowody standardowe (np. SMF 28 </w:t>
            </w:r>
            <w:proofErr w:type="spellStart"/>
            <w:r>
              <w:rPr>
                <w:color w:val="000000"/>
              </w:rPr>
              <w:t>Corning</w:t>
            </w:r>
            <w:proofErr w:type="spellEnd"/>
            <w:r>
              <w:rPr>
                <w:color w:val="000000"/>
              </w:rPr>
              <w:t xml:space="preserve">) oraz specjalne włókna mikrostrukturalne (np. typu LMA-10 NKT </w:t>
            </w:r>
            <w:proofErr w:type="spellStart"/>
            <w:r>
              <w:rPr>
                <w:color w:val="000000"/>
              </w:rPr>
              <w:t>Photonics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różne szkła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Szkła wprowadzające </w:t>
            </w:r>
            <w:proofErr w:type="spellStart"/>
            <w:r>
              <w:rPr>
                <w:color w:val="000000"/>
              </w:rPr>
              <w:t>kontorlowaną</w:t>
            </w:r>
            <w:proofErr w:type="spellEnd"/>
            <w:r>
              <w:rPr>
                <w:color w:val="000000"/>
              </w:rPr>
              <w:t xml:space="preserve"> zmianę sygnału (tłumienie) w zakresie spektralnym od 1000 do 1600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soczewki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Achromatyczne soczewki z </w:t>
            </w:r>
            <w:proofErr w:type="spellStart"/>
            <w:r>
              <w:rPr>
                <w:color w:val="000000"/>
              </w:rPr>
              <w:t>róznymi</w:t>
            </w:r>
            <w:proofErr w:type="spellEnd"/>
            <w:r>
              <w:rPr>
                <w:color w:val="000000"/>
              </w:rPr>
              <w:t xml:space="preserve"> ogniskowymi pracującymi w zakresie długości fal od 1000 do 1600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>, pokryte warstwą antyrefleksyjną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pryzmaty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Pryzmat pracujący w zakresie spektralnym od 350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 xml:space="preserve"> do 2000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 xml:space="preserve">, w zależności od potrzeb z pokryciem lub bez pokrycia antyrefleksyjnego (np.. N-BK7, </w:t>
            </w:r>
            <w:proofErr w:type="spellStart"/>
            <w:r>
              <w:rPr>
                <w:color w:val="000000"/>
              </w:rPr>
              <w:t>ZnSe</w:t>
            </w:r>
            <w:proofErr w:type="spellEnd"/>
            <w:r>
              <w:rPr>
                <w:color w:val="000000"/>
              </w:rPr>
              <w:t>, CaF2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płytki falowe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Płytki </w:t>
            </w:r>
            <w:proofErr w:type="spellStart"/>
            <w:r>
              <w:rPr>
                <w:color w:val="000000"/>
              </w:rPr>
              <w:t>półfalowe</w:t>
            </w:r>
            <w:proofErr w:type="spellEnd"/>
            <w:r>
              <w:rPr>
                <w:color w:val="000000"/>
              </w:rPr>
              <w:t xml:space="preserve"> wykonane z </w:t>
            </w:r>
            <w:proofErr w:type="spellStart"/>
            <w:r>
              <w:rPr>
                <w:color w:val="000000"/>
              </w:rPr>
              <w:t>kawarcu</w:t>
            </w:r>
            <w:proofErr w:type="spellEnd"/>
            <w:r>
              <w:rPr>
                <w:color w:val="000000"/>
              </w:rPr>
              <w:t xml:space="preserve">, pokryte warstwą </w:t>
            </w:r>
            <w:proofErr w:type="spellStart"/>
            <w:r>
              <w:rPr>
                <w:color w:val="000000"/>
              </w:rPr>
              <w:t>natyrefleksyjną</w:t>
            </w:r>
            <w:proofErr w:type="spellEnd"/>
            <w:r>
              <w:rPr>
                <w:color w:val="000000"/>
              </w:rPr>
              <w:t xml:space="preserve"> z jakością powierzchni 20-10 "</w:t>
            </w:r>
            <w:proofErr w:type="spellStart"/>
            <w:r>
              <w:rPr>
                <w:color w:val="000000"/>
              </w:rPr>
              <w:t>Scratch-Dig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polaryzatory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Polaryzatory liniowe na różne zakresy długości fali z współczynnikiem ekstynkcji nie mniejszym niż 1000:1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9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zestaw do wprowadzania światła do światłowodu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2 śruby mikrometryczne, możliwość regulacji w osi Z za pomocą dodatkowej śruby.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zestaw do zmiany parametrów wiązki optycznej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układ pozwalający na skalowanie wiązki co najmniej 2 krotnie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źródła światła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 xml:space="preserve">DFB lub inne równorzędne o określonej długości fali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23A2" w:rsidRPr="00C623A2" w:rsidTr="00C623A2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detektory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detektor na bazie półprzewodników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A2" w:rsidRDefault="00C62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A2" w:rsidRDefault="00C623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623A2" w:rsidRDefault="00C623A2" w:rsidP="00C623A2">
      <w:pPr>
        <w:jc w:val="center"/>
        <w:rPr>
          <w:rFonts w:ascii="Calibri Light" w:hAnsi="Calibri Light"/>
          <w:sz w:val="24"/>
          <w:szCs w:val="24"/>
        </w:rPr>
      </w:pPr>
    </w:p>
    <w:p w:rsidR="00C623A2" w:rsidRPr="004C195A" w:rsidRDefault="00C623A2" w:rsidP="00C623A2">
      <w:pPr>
        <w:jc w:val="center"/>
        <w:rPr>
          <w:rFonts w:ascii="Calibri Light" w:hAnsi="Calibri Light"/>
          <w:sz w:val="24"/>
          <w:szCs w:val="24"/>
        </w:rPr>
      </w:pPr>
      <w:r w:rsidRPr="004C195A">
        <w:rPr>
          <w:rFonts w:ascii="Calibri Light" w:hAnsi="Calibri Light"/>
          <w:sz w:val="24"/>
          <w:szCs w:val="24"/>
        </w:rPr>
        <w:t xml:space="preserve">Cena </w:t>
      </w:r>
      <w:r>
        <w:rPr>
          <w:rFonts w:ascii="Calibri Light" w:hAnsi="Calibri Light"/>
          <w:sz w:val="24"/>
          <w:szCs w:val="24"/>
        </w:rPr>
        <w:t xml:space="preserve">za całość zamówienia </w:t>
      </w:r>
      <w:r w:rsidRPr="004C195A">
        <w:rPr>
          <w:rFonts w:ascii="Calibri Light" w:hAnsi="Calibri Light"/>
          <w:sz w:val="24"/>
          <w:szCs w:val="24"/>
        </w:rPr>
        <w:t>netto: ……………………………..PLN</w:t>
      </w:r>
    </w:p>
    <w:p w:rsidR="00C623A2" w:rsidRPr="00A1497D" w:rsidRDefault="00C623A2" w:rsidP="00C623A2">
      <w:pPr>
        <w:rPr>
          <w:rFonts w:ascii="Calibri Light" w:hAnsi="Calibri Light"/>
          <w:sz w:val="24"/>
          <w:szCs w:val="24"/>
        </w:rPr>
      </w:pPr>
    </w:p>
    <w:p w:rsidR="00C623A2" w:rsidRPr="00A1497D" w:rsidRDefault="00C623A2" w:rsidP="00C623A2">
      <w:pPr>
        <w:rPr>
          <w:rFonts w:ascii="Calibri Light" w:hAnsi="Calibri Light"/>
          <w:sz w:val="24"/>
          <w:szCs w:val="24"/>
        </w:rPr>
      </w:pPr>
    </w:p>
    <w:p w:rsidR="00C623A2" w:rsidRPr="00A1497D" w:rsidRDefault="00C623A2" w:rsidP="00C623A2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>………………………………………………..………</w:t>
      </w:r>
    </w:p>
    <w:p w:rsidR="00C623A2" w:rsidRPr="00A1497D" w:rsidRDefault="00C623A2" w:rsidP="00C623A2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>Pieczęć Wykonawcy</w:t>
      </w:r>
    </w:p>
    <w:p w:rsidR="00C623A2" w:rsidRPr="00A1497D" w:rsidRDefault="00C623A2" w:rsidP="00C623A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623A2" w:rsidRPr="00A1497D" w:rsidRDefault="00C623A2" w:rsidP="00C623A2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623A2" w:rsidRPr="00A1497D" w:rsidRDefault="00C623A2" w:rsidP="00C623A2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 xml:space="preserve">……………………………………………………………………….. </w:t>
      </w:r>
    </w:p>
    <w:p w:rsidR="00C623A2" w:rsidRPr="00A1497D" w:rsidRDefault="00C623A2" w:rsidP="00C623A2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 xml:space="preserve"> Czytelny podpis Wykonawcy </w:t>
      </w:r>
    </w:p>
    <w:p w:rsidR="00C623A2" w:rsidRPr="00A1497D" w:rsidRDefault="00C623A2" w:rsidP="00C623A2">
      <w:pPr>
        <w:rPr>
          <w:rFonts w:ascii="Calibri Light" w:hAnsi="Calibri Light"/>
          <w:sz w:val="24"/>
          <w:szCs w:val="24"/>
        </w:rPr>
      </w:pPr>
    </w:p>
    <w:p w:rsidR="00C623A2" w:rsidRPr="000709B4" w:rsidRDefault="00C623A2" w:rsidP="00C623A2">
      <w:pPr>
        <w:jc w:val="center"/>
      </w:pPr>
    </w:p>
    <w:p w:rsidR="009C5E87" w:rsidRPr="00C623A2" w:rsidRDefault="009C5E87" w:rsidP="00C623A2"/>
    <w:sectPr w:rsidR="009C5E87" w:rsidRPr="00C623A2" w:rsidSect="00A4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3402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02" w:rsidRDefault="00C47E02" w:rsidP="007A5C0A">
      <w:pPr>
        <w:spacing w:after="0" w:line="240" w:lineRule="auto"/>
      </w:pPr>
      <w:r>
        <w:separator/>
      </w:r>
    </w:p>
  </w:endnote>
  <w:endnote w:type="continuationSeparator" w:id="0">
    <w:p w:rsidR="00C47E02" w:rsidRDefault="00C47E02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E5" w:rsidRDefault="005C04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8F" w:rsidRDefault="009C0D8F">
    <w:pPr>
      <w:pStyle w:val="Stopka"/>
      <w:rPr>
        <w:noProof/>
        <w:lang w:eastAsia="pl-PL"/>
      </w:rPr>
    </w:pPr>
  </w:p>
  <w:p w:rsidR="007A5C0A" w:rsidRDefault="009C0D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E255B4" wp14:editId="1AFEAA31">
          <wp:simplePos x="0" y="0"/>
          <wp:positionH relativeFrom="column">
            <wp:posOffset>-1350645</wp:posOffset>
          </wp:positionH>
          <wp:positionV relativeFrom="paragraph">
            <wp:posOffset>-1307534</wp:posOffset>
          </wp:positionV>
          <wp:extent cx="7067550" cy="191014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12" cy="192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E5" w:rsidRDefault="005C0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02" w:rsidRDefault="00C47E02" w:rsidP="007A5C0A">
      <w:pPr>
        <w:spacing w:after="0" w:line="240" w:lineRule="auto"/>
      </w:pPr>
      <w:r>
        <w:separator/>
      </w:r>
    </w:p>
  </w:footnote>
  <w:footnote w:type="continuationSeparator" w:id="0">
    <w:p w:rsidR="00C47E02" w:rsidRDefault="00C47E02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E5" w:rsidRDefault="005C04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FD" w:rsidRDefault="00A465FD" w:rsidP="00A465FD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68037CC7" wp14:editId="68D6BE93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FD" w:rsidRDefault="00A465FD">
    <w:pPr>
      <w:pStyle w:val="Nagwek"/>
      <w:rPr>
        <w:noProof/>
        <w:lang w:eastAsia="pl-PL"/>
      </w:rPr>
    </w:pPr>
  </w:p>
  <w:p w:rsidR="00A465FD" w:rsidRDefault="00A465FD">
    <w:pPr>
      <w:pStyle w:val="Nagwek"/>
      <w:rPr>
        <w:noProof/>
        <w:lang w:eastAsia="pl-PL"/>
      </w:rPr>
    </w:pPr>
  </w:p>
  <w:p w:rsidR="007A5C0A" w:rsidRDefault="00954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F6E8" wp14:editId="4361CC2B">
          <wp:simplePos x="0" y="0"/>
          <wp:positionH relativeFrom="column">
            <wp:posOffset>-264795</wp:posOffset>
          </wp:positionH>
          <wp:positionV relativeFrom="paragraph">
            <wp:posOffset>-392430</wp:posOffset>
          </wp:positionV>
          <wp:extent cx="2076450" cy="146806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brane_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46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E5" w:rsidRDefault="005C0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92D7D30"/>
    <w:multiLevelType w:val="hybridMultilevel"/>
    <w:tmpl w:val="BF6AD320"/>
    <w:numStyleLink w:val="Zaimportowanystyl6"/>
  </w:abstractNum>
  <w:abstractNum w:abstractNumId="8" w15:restartNumberingAfterBreak="0">
    <w:nsid w:val="498A69C4"/>
    <w:multiLevelType w:val="hybridMultilevel"/>
    <w:tmpl w:val="0DC21C3E"/>
    <w:numStyleLink w:val="Zaimportowanystyl1"/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D8A"/>
    <w:multiLevelType w:val="hybridMultilevel"/>
    <w:tmpl w:val="691CBD82"/>
    <w:numStyleLink w:val="Zaimportowanystyl9"/>
  </w:abstractNum>
  <w:abstractNum w:abstractNumId="13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 w:tplc="0674E8AE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082D2F6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EEC44FE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4656C5C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E4A2E112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C648542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04A7FFE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6F2AB96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D54686A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 w:tplc="175C6D6C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DA02BFA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91E91C8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090DC00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92E39E0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0C41816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8246C74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E7EF7BC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4D43468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64D73"/>
    <w:rsid w:val="000933C9"/>
    <w:rsid w:val="000A2DA2"/>
    <w:rsid w:val="000C7B0A"/>
    <w:rsid w:val="000F21A5"/>
    <w:rsid w:val="00382789"/>
    <w:rsid w:val="004B7E9C"/>
    <w:rsid w:val="00556C4B"/>
    <w:rsid w:val="005C04E5"/>
    <w:rsid w:val="007A5C0A"/>
    <w:rsid w:val="00816272"/>
    <w:rsid w:val="008942A8"/>
    <w:rsid w:val="00954411"/>
    <w:rsid w:val="0096595A"/>
    <w:rsid w:val="009C0D8F"/>
    <w:rsid w:val="009C5E87"/>
    <w:rsid w:val="00A465FD"/>
    <w:rsid w:val="00A659BE"/>
    <w:rsid w:val="00AB1A22"/>
    <w:rsid w:val="00B04C26"/>
    <w:rsid w:val="00B57993"/>
    <w:rsid w:val="00C47E02"/>
    <w:rsid w:val="00C623A2"/>
    <w:rsid w:val="00CF4B63"/>
    <w:rsid w:val="00D8711B"/>
    <w:rsid w:val="00E55331"/>
    <w:rsid w:val="00E9710C"/>
    <w:rsid w:val="00F401B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paragraph" w:customStyle="1" w:styleId="Standard">
    <w:name w:val="Standard"/>
    <w:rsid w:val="00A465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6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5F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5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6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16272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816272"/>
    <w:pPr>
      <w:numPr>
        <w:numId w:val="13"/>
      </w:numPr>
    </w:pPr>
  </w:style>
  <w:style w:type="numbering" w:customStyle="1" w:styleId="Zaimportowanystyl1">
    <w:name w:val="Zaimportowany styl 1"/>
    <w:rsid w:val="00816272"/>
    <w:pPr>
      <w:numPr>
        <w:numId w:val="14"/>
      </w:numPr>
    </w:pPr>
  </w:style>
  <w:style w:type="numbering" w:customStyle="1" w:styleId="Zaimportowanystyl9">
    <w:name w:val="Zaimportowany styl 9"/>
    <w:rsid w:val="00816272"/>
    <w:pPr>
      <w:numPr>
        <w:numId w:val="15"/>
      </w:numPr>
    </w:pPr>
  </w:style>
  <w:style w:type="numbering" w:customStyle="1" w:styleId="Zaimportowanystyl6">
    <w:name w:val="Zaimportowany styl 6"/>
    <w:rsid w:val="00816272"/>
    <w:pPr>
      <w:numPr>
        <w:numId w:val="16"/>
      </w:numPr>
    </w:pPr>
  </w:style>
  <w:style w:type="numbering" w:customStyle="1" w:styleId="Zaimportowanystyl8">
    <w:name w:val="Zaimportowany styl 8"/>
    <w:rsid w:val="0081627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2016-11-10T07:59:00Z</dcterms:created>
  <dcterms:modified xsi:type="dcterms:W3CDTF">2016-11-10T07:59:00Z</dcterms:modified>
</cp:coreProperties>
</file>